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70" w:rsidRPr="0001746A" w:rsidRDefault="00F55AB5" w:rsidP="00B43470">
      <w:pPr>
        <w:jc w:val="center"/>
        <w:rPr>
          <w:b/>
          <w:sz w:val="48"/>
        </w:rPr>
      </w:pPr>
      <w:r w:rsidRPr="0001746A">
        <w:rPr>
          <w:b/>
          <w:sz w:val="48"/>
        </w:rPr>
        <w:t>PROJETO JUVENTUDES</w:t>
      </w:r>
    </w:p>
    <w:p w:rsidR="00B43470" w:rsidRPr="00B43470" w:rsidRDefault="00B43470" w:rsidP="00F94BB0">
      <w:pPr>
        <w:jc w:val="both"/>
        <w:rPr>
          <w:b/>
        </w:rPr>
      </w:pPr>
      <w:r w:rsidRPr="00B43470">
        <w:rPr>
          <w:b/>
        </w:rPr>
        <w:t xml:space="preserve">APRESENTAÇÃO </w:t>
      </w:r>
    </w:p>
    <w:p w:rsidR="00F94BB0" w:rsidRDefault="00F55AB5" w:rsidP="00F94BB0">
      <w:pPr>
        <w:jc w:val="both"/>
      </w:pPr>
      <w:r>
        <w:t>O Instituto BERÇO DA CIDADANIA, em parceria com o</w:t>
      </w:r>
      <w:r w:rsidR="00B44A65">
        <w:t>s Conselhos Nacional e Distrital dos Direitos de Criança e A</w:t>
      </w:r>
      <w:r w:rsidRPr="00F55AB5">
        <w:t>dolescentes (CONANDA e CDCA/DF)</w:t>
      </w:r>
      <w:r>
        <w:t xml:space="preserve"> e </w:t>
      </w:r>
      <w:r w:rsidR="00F94BB0">
        <w:t xml:space="preserve">as </w:t>
      </w:r>
      <w:r w:rsidR="00F94BB0" w:rsidRPr="00F55AB5">
        <w:t>Secretaria</w:t>
      </w:r>
      <w:r w:rsidR="00F94BB0">
        <w:t>s</w:t>
      </w:r>
      <w:r w:rsidR="00F94BB0" w:rsidRPr="00F55AB5">
        <w:t xml:space="preserve"> Nacional</w:t>
      </w:r>
      <w:r w:rsidR="00F94BB0">
        <w:t xml:space="preserve"> e Distrital</w:t>
      </w:r>
      <w:proofErr w:type="gramStart"/>
      <w:r w:rsidR="00F94BB0">
        <w:t xml:space="preserve"> </w:t>
      </w:r>
      <w:r w:rsidR="00F94BB0" w:rsidRPr="00F55AB5">
        <w:t xml:space="preserve"> </w:t>
      </w:r>
      <w:proofErr w:type="gramEnd"/>
      <w:r w:rsidR="00F94BB0" w:rsidRPr="00F55AB5">
        <w:t>de Promoção dos Direitos da Criança e do Adolescente</w:t>
      </w:r>
      <w:r w:rsidR="00F94BB0">
        <w:t xml:space="preserve"> e o Comitê de Crianças e Adolescentes do CDCA/DF, protagonizaram</w:t>
      </w:r>
      <w:r w:rsidR="00A0691F">
        <w:t xml:space="preserve"> a </w:t>
      </w:r>
      <w:r w:rsidRPr="00F55AB5">
        <w:t xml:space="preserve">construção e elaboração do “PLANO DECENAL DOS DIREITOS DA CRIANÇA E DO ADOLESCENTE DO DISTRITO FEDERAL” um documento que estabelece um planejamento de longo prazo do governo, da sociedade, para que haja a união de esforços, recursos, propostas e ações criando uma estrutura intersetorial de políticas públicas direcionadas à efetivação dos direitos das crianças e dos adolescentes. </w:t>
      </w:r>
    </w:p>
    <w:p w:rsidR="00F55AB5" w:rsidRPr="00F55AB5" w:rsidRDefault="00F55AB5" w:rsidP="00A0691F">
      <w:pPr>
        <w:jc w:val="both"/>
      </w:pPr>
      <w:r w:rsidRPr="00F55AB5">
        <w:t>O Plano Decenal elaborado a partir dos diversos princípios e seus principais eixos norteadores: Promoção, Proteção e defesa dos Direitos; Participação de crianças e adolescentes; Controle social da efetivação dos Direitos; Gestão da política púbica para crianças e adolescentes,</w:t>
      </w:r>
      <w:r w:rsidR="00F94BB0">
        <w:t xml:space="preserve"> conjunto de</w:t>
      </w:r>
      <w:r w:rsidRPr="00F55AB5">
        <w:t xml:space="preserve"> diretrizes, metas </w:t>
      </w:r>
      <w:r w:rsidR="00F94BB0">
        <w:t xml:space="preserve">e </w:t>
      </w:r>
      <w:r w:rsidRPr="00F55AB5">
        <w:t xml:space="preserve">estratégias a serem </w:t>
      </w:r>
      <w:proofErr w:type="gramStart"/>
      <w:r w:rsidRPr="00F55AB5">
        <w:t>implementadas</w:t>
      </w:r>
      <w:proofErr w:type="gramEnd"/>
      <w:r w:rsidRPr="00F55AB5">
        <w:t xml:space="preserve"> nos próximos 10 anos pelos diversos segmentos que integram o Sistema de Garantia dos Direitos Humanos de Crianças e Adolescentes (SGD) no Distrito Federal.</w:t>
      </w:r>
    </w:p>
    <w:p w:rsidR="00E10C8C" w:rsidRDefault="00F94BB0" w:rsidP="005A4DEB">
      <w:pPr>
        <w:jc w:val="both"/>
      </w:pPr>
      <w:r>
        <w:t xml:space="preserve">Tendo em vista </w:t>
      </w:r>
      <w:r w:rsidR="005A4DEB">
        <w:t>todo o arcabouço</w:t>
      </w:r>
      <w:r>
        <w:t xml:space="preserve"> de informações, demandas e propostas levantadas no processo de </w:t>
      </w:r>
      <w:r w:rsidR="005A4DEB">
        <w:t>elaboração</w:t>
      </w:r>
      <w:r>
        <w:t>,</w:t>
      </w:r>
      <w:r w:rsidR="005A4DEB">
        <w:t xml:space="preserve"> o Berço da Cidadania percebeu que para ajudar no cumprimento do que foi pactuado</w:t>
      </w:r>
      <w:r w:rsidR="005A4DEB" w:rsidRPr="005A4DEB">
        <w:t xml:space="preserve"> </w:t>
      </w:r>
      <w:r w:rsidR="005A4DEB">
        <w:t xml:space="preserve">na apresentação final do documento, </w:t>
      </w:r>
      <w:r w:rsidR="00F55AB5" w:rsidRPr="00F55AB5">
        <w:t xml:space="preserve">principalmente no acompanhamento, monitoramento e avaliação da </w:t>
      </w:r>
      <w:proofErr w:type="gramStart"/>
      <w:r w:rsidR="00F55AB5" w:rsidRPr="00F55AB5">
        <w:t>implementação</w:t>
      </w:r>
      <w:proofErr w:type="gramEnd"/>
      <w:r w:rsidR="00F55AB5" w:rsidRPr="00F55AB5">
        <w:t xml:space="preserve"> do Plano </w:t>
      </w:r>
      <w:r w:rsidR="005A4DEB">
        <w:t>Decenal</w:t>
      </w:r>
      <w:r w:rsidR="005A4DEB" w:rsidRPr="00F55AB5">
        <w:t xml:space="preserve"> </w:t>
      </w:r>
      <w:r w:rsidR="00F55AB5" w:rsidRPr="00F55AB5">
        <w:t xml:space="preserve">dos Direitos da Criança e do </w:t>
      </w:r>
      <w:r w:rsidR="005A4DEB">
        <w:t xml:space="preserve">Adolescente do Distrito Federal, na condição de Organização de Sociedade Civil e </w:t>
      </w:r>
      <w:r w:rsidR="0001746A">
        <w:t xml:space="preserve">como </w:t>
      </w:r>
      <w:r w:rsidR="005A4DEB">
        <w:t>parte do SGD, elaborar proposta de projeto para e com crianças e adolescentes, focando a sua atuação na comunidade de São Sebastião no Distrito Federal</w:t>
      </w:r>
      <w:r w:rsidR="000034CE">
        <w:t>, em parceria com Organizações Sociais locais</w:t>
      </w:r>
      <w:r w:rsidR="005A4DEB">
        <w:t>.</w:t>
      </w:r>
    </w:p>
    <w:p w:rsidR="005A4DEB" w:rsidRDefault="000034CE" w:rsidP="005A4DEB">
      <w:pPr>
        <w:jc w:val="both"/>
      </w:pPr>
      <w:r>
        <w:t>Assim nasceu o PROJETO</w:t>
      </w:r>
      <w:r w:rsidR="005A4DEB">
        <w:t xml:space="preserve"> JUV</w:t>
      </w:r>
      <w:r>
        <w:t xml:space="preserve">ENTUDES, em um cenário de pouca oferta e ou ausência de Políticas Públicas para Crianças, Adolescentes e Jovens na comunidade, principalmente no período de </w:t>
      </w:r>
      <w:r w:rsidRPr="000034CE">
        <w:t>reflexos e impactos</w:t>
      </w:r>
      <w:r>
        <w:t xml:space="preserve"> extremamente negativos impostos pela Pandemia do COVID-19.</w:t>
      </w:r>
    </w:p>
    <w:p w:rsidR="000034CE" w:rsidRPr="0001746A" w:rsidRDefault="000034CE" w:rsidP="00AB2DD9">
      <w:pPr>
        <w:spacing w:after="0"/>
        <w:jc w:val="both"/>
        <w:rPr>
          <w:b/>
        </w:rPr>
      </w:pPr>
      <w:r w:rsidRPr="0001746A">
        <w:rPr>
          <w:b/>
        </w:rPr>
        <w:t>OBJETIVOS DO PROJETO:</w:t>
      </w:r>
    </w:p>
    <w:p w:rsidR="000034CE" w:rsidRDefault="000034CE" w:rsidP="00AB2DD9">
      <w:pPr>
        <w:spacing w:after="0"/>
        <w:jc w:val="both"/>
      </w:pPr>
      <w:r>
        <w:t xml:space="preserve">- </w:t>
      </w:r>
      <w:r w:rsidRPr="000034CE">
        <w:t>Ofertar e realizar atividades socioeducativas</w:t>
      </w:r>
      <w:proofErr w:type="gramStart"/>
      <w:r w:rsidRPr="000034CE">
        <w:t xml:space="preserve"> </w:t>
      </w:r>
      <w:r w:rsidR="0001746A">
        <w:t xml:space="preserve"> </w:t>
      </w:r>
      <w:proofErr w:type="gramEnd"/>
      <w:r w:rsidR="0001746A">
        <w:t xml:space="preserve">para </w:t>
      </w:r>
      <w:r w:rsidRPr="000034CE">
        <w:t>crianças e</w:t>
      </w:r>
      <w:r>
        <w:t xml:space="preserve"> </w:t>
      </w:r>
      <w:r w:rsidRPr="000034CE">
        <w:t>adolescentes com idade entre 06 e 15 anos no contraturno escolar</w:t>
      </w:r>
      <w:r>
        <w:t>;</w:t>
      </w:r>
    </w:p>
    <w:p w:rsidR="00AB2DD9" w:rsidRPr="00AB2DD9" w:rsidRDefault="00AB2DD9" w:rsidP="00AB2DD9">
      <w:pPr>
        <w:spacing w:after="0"/>
        <w:jc w:val="both"/>
        <w:rPr>
          <w:sz w:val="6"/>
        </w:rPr>
      </w:pPr>
    </w:p>
    <w:p w:rsidR="000034CE" w:rsidRDefault="000034CE" w:rsidP="00AB2DD9">
      <w:pPr>
        <w:spacing w:after="0"/>
        <w:jc w:val="both"/>
      </w:pPr>
      <w:r>
        <w:t xml:space="preserve">- </w:t>
      </w:r>
      <w:r w:rsidR="0001746A" w:rsidRPr="0001746A">
        <w:t>Inserir e formar</w:t>
      </w:r>
      <w:r w:rsidR="0001746A">
        <w:t xml:space="preserve"> </w:t>
      </w:r>
      <w:proofErr w:type="gramStart"/>
      <w:r w:rsidR="0001746A" w:rsidRPr="0001746A">
        <w:t>adolescentes/jovens</w:t>
      </w:r>
      <w:proofErr w:type="gramEnd"/>
      <w:r w:rsidR="0001746A" w:rsidRPr="0001746A">
        <w:t xml:space="preserve"> de ambos</w:t>
      </w:r>
      <w:r w:rsidR="0001746A">
        <w:t xml:space="preserve"> </w:t>
      </w:r>
      <w:r w:rsidR="0001746A" w:rsidRPr="0001746A">
        <w:t>os sexos, com idade entre 16 e 22 anos em educação social;</w:t>
      </w:r>
    </w:p>
    <w:p w:rsidR="00AB2DD9" w:rsidRPr="00AB2DD9" w:rsidRDefault="00AB2DD9" w:rsidP="00AB2DD9">
      <w:pPr>
        <w:spacing w:after="0"/>
        <w:jc w:val="both"/>
        <w:rPr>
          <w:sz w:val="6"/>
        </w:rPr>
      </w:pPr>
    </w:p>
    <w:p w:rsidR="0001746A" w:rsidRDefault="000034CE" w:rsidP="00AB2DD9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</w:t>
      </w:r>
      <w:r w:rsidR="0001746A">
        <w:t>E</w:t>
      </w:r>
      <w:r w:rsidR="0001746A" w:rsidRPr="0001746A">
        <w:t>stimular a participação dos jovens atendidos pelo projeto, nos espaços decisórios de definição das políticas para infância e juventude no DF</w:t>
      </w:r>
      <w:r w:rsidR="0001746A">
        <w:t>;</w:t>
      </w:r>
    </w:p>
    <w:p w:rsidR="00AB2DD9" w:rsidRPr="00AB2DD9" w:rsidRDefault="00AB2DD9" w:rsidP="00AB2DD9">
      <w:pPr>
        <w:autoSpaceDE w:val="0"/>
        <w:autoSpaceDN w:val="0"/>
        <w:adjustRightInd w:val="0"/>
        <w:spacing w:after="0" w:line="240" w:lineRule="auto"/>
        <w:jc w:val="both"/>
        <w:rPr>
          <w:sz w:val="6"/>
        </w:rPr>
      </w:pPr>
    </w:p>
    <w:p w:rsidR="0001746A" w:rsidRDefault="0001746A" w:rsidP="00AB2DD9">
      <w:pPr>
        <w:autoSpaceDE w:val="0"/>
        <w:autoSpaceDN w:val="0"/>
        <w:adjustRightInd w:val="0"/>
        <w:spacing w:after="0" w:line="240" w:lineRule="auto"/>
        <w:jc w:val="both"/>
      </w:pPr>
      <w:r>
        <w:t>- C</w:t>
      </w:r>
      <w:r w:rsidRPr="0001746A">
        <w:t>olaborar no cumprimento dos ODS/UNICEF</w:t>
      </w:r>
      <w:r>
        <w:t xml:space="preserve"> - </w:t>
      </w:r>
      <w:r w:rsidRPr="0001746A">
        <w:t>ONU,</w:t>
      </w:r>
      <w:r>
        <w:t xml:space="preserve"> </w:t>
      </w:r>
      <w:proofErr w:type="gramStart"/>
      <w:r w:rsidRPr="0001746A">
        <w:t>implementando</w:t>
      </w:r>
      <w:proofErr w:type="gramEnd"/>
      <w:r w:rsidRPr="0001746A">
        <w:t xml:space="preserve"> o atendimento e apoio socioeducativo, no campo complementar das</w:t>
      </w:r>
      <w:r>
        <w:t xml:space="preserve"> </w:t>
      </w:r>
      <w:r w:rsidRPr="0001746A">
        <w:t>políticas públicas setoriais da saúde; assistência social; esporte e cultura</w:t>
      </w:r>
      <w:r>
        <w:t>.</w:t>
      </w:r>
      <w:r w:rsidRPr="0001746A">
        <w:t xml:space="preserve"> </w:t>
      </w:r>
    </w:p>
    <w:p w:rsidR="0001746A" w:rsidRPr="00AB2DD9" w:rsidRDefault="0001746A" w:rsidP="00AB2DD9">
      <w:pPr>
        <w:autoSpaceDE w:val="0"/>
        <w:autoSpaceDN w:val="0"/>
        <w:adjustRightInd w:val="0"/>
        <w:spacing w:after="0" w:line="240" w:lineRule="auto"/>
        <w:jc w:val="both"/>
        <w:rPr>
          <w:sz w:val="10"/>
        </w:rPr>
      </w:pPr>
    </w:p>
    <w:p w:rsidR="00AB2DD9" w:rsidRP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AB2DD9">
        <w:rPr>
          <w:b/>
        </w:rPr>
        <w:t xml:space="preserve">PÚBLICO ALVO – </w:t>
      </w:r>
    </w:p>
    <w:p w:rsidR="0001746A" w:rsidRDefault="00AB2DD9" w:rsidP="0001746A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</w:t>
      </w:r>
      <w:r w:rsidR="0001746A" w:rsidRPr="000034CE">
        <w:t>100</w:t>
      </w:r>
      <w:r>
        <w:t xml:space="preserve"> crianças e adolescentes entre 06 e 15 anos e</w:t>
      </w:r>
      <w:r w:rsidR="0001746A">
        <w:t xml:space="preserve"> </w:t>
      </w:r>
      <w:r w:rsidR="0001746A" w:rsidRPr="0001746A">
        <w:t xml:space="preserve">50 </w:t>
      </w:r>
      <w:proofErr w:type="gramStart"/>
      <w:r w:rsidR="0001746A" w:rsidRPr="0001746A">
        <w:t>adolescentes/jovens</w:t>
      </w:r>
      <w:proofErr w:type="gramEnd"/>
      <w:r>
        <w:t xml:space="preserve"> 16 a 22 das comunidades de São Sebastião DF;</w:t>
      </w:r>
    </w:p>
    <w:p w:rsidR="00AB2DD9" w:rsidRP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  <w:rPr>
          <w:sz w:val="6"/>
        </w:rPr>
      </w:pPr>
    </w:p>
    <w:p w:rsid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</w:pPr>
      <w:r>
        <w:t>- Familiares vinculados ao público atendido.</w:t>
      </w:r>
    </w:p>
    <w:p w:rsidR="00AB2DD9" w:rsidRP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  <w:rPr>
          <w:sz w:val="10"/>
        </w:rPr>
      </w:pPr>
    </w:p>
    <w:p w:rsid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</w:pPr>
      <w:r w:rsidRPr="00AB2DD9">
        <w:rPr>
          <w:b/>
        </w:rPr>
        <w:t>FINANCIADOR</w:t>
      </w:r>
      <w:r>
        <w:t xml:space="preserve"> – Fundo da Infância do Distrito Federal – CDCA/DF</w:t>
      </w:r>
    </w:p>
    <w:p w:rsid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</w:pPr>
    </w:p>
    <w:p w:rsidR="00AB2DD9" w:rsidRPr="00AB2DD9" w:rsidRDefault="00AB2DD9" w:rsidP="0001746A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AB2DD9">
        <w:rPr>
          <w:b/>
        </w:rPr>
        <w:t>PARCEIROS E APOIADORES</w:t>
      </w:r>
      <w:r>
        <w:rPr>
          <w:b/>
        </w:rPr>
        <w:t xml:space="preserve"> – </w:t>
      </w:r>
      <w:r w:rsidRPr="00AB2DD9">
        <w:t>Instituições</w:t>
      </w:r>
      <w:r>
        <w:t xml:space="preserve"> da </w:t>
      </w:r>
      <w:r w:rsidRPr="00AB2DD9">
        <w:t>Vila da Cidadania</w:t>
      </w:r>
      <w:r>
        <w:t>, SEJUS/</w:t>
      </w:r>
      <w:proofErr w:type="gramStart"/>
      <w:r>
        <w:t>GDF</w:t>
      </w:r>
      <w:proofErr w:type="gramEnd"/>
    </w:p>
    <w:sectPr w:rsidR="00AB2DD9" w:rsidRPr="00AB2DD9" w:rsidSect="00AB2DD9">
      <w:pgSz w:w="11906" w:h="16838"/>
      <w:pgMar w:top="568" w:right="1274" w:bottom="1135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5AB5"/>
    <w:rsid w:val="000034CE"/>
    <w:rsid w:val="0001746A"/>
    <w:rsid w:val="005A4DEB"/>
    <w:rsid w:val="00A0691F"/>
    <w:rsid w:val="00AB2DD9"/>
    <w:rsid w:val="00B43470"/>
    <w:rsid w:val="00B44A65"/>
    <w:rsid w:val="00E10C8C"/>
    <w:rsid w:val="00F55AB5"/>
    <w:rsid w:val="00F94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C8C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474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sintibref2020@outlook.com</dc:creator>
  <cp:lastModifiedBy>sintibref2020@outlook.com</cp:lastModifiedBy>
  <cp:revision>2</cp:revision>
  <dcterms:created xsi:type="dcterms:W3CDTF">2021-12-23T17:23:00Z</dcterms:created>
  <dcterms:modified xsi:type="dcterms:W3CDTF">2021-12-23T18:43:00Z</dcterms:modified>
</cp:coreProperties>
</file>